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CC574E" w14:textId="5E8C136F" w:rsidR="00C81472" w:rsidRPr="00C81472" w:rsidRDefault="00C81472" w:rsidP="00C81472">
      <w:pPr>
        <w:spacing w:after="0" w:line="240" w:lineRule="auto"/>
        <w:rPr>
          <w:rFonts w:ascii="Times New Roman" w:eastAsia="Times New Roman" w:hAnsi="Times New Roman" w:cs="Times New Roman"/>
          <w:kern w:val="0"/>
          <w14:ligatures w14:val="none"/>
        </w:rPr>
      </w:pPr>
    </w:p>
    <w:p w14:paraId="4F3E0136" w14:textId="77777777" w:rsidR="00C81472" w:rsidRPr="00C81472" w:rsidRDefault="00C81472" w:rsidP="00C81472">
      <w:pPr>
        <w:spacing w:before="100" w:beforeAutospacing="1" w:after="100" w:afterAutospacing="1" w:line="240" w:lineRule="auto"/>
        <w:jc w:val="center"/>
        <w:rPr>
          <w:rFonts w:ascii="Times New Roman" w:eastAsia="Times New Roman" w:hAnsi="Times New Roman" w:cs="Times New Roman"/>
          <w:kern w:val="0"/>
          <w14:ligatures w14:val="none"/>
        </w:rPr>
      </w:pPr>
      <w:r w:rsidRPr="00C81472">
        <w:rPr>
          <w:rFonts w:ascii="Times New Roman" w:eastAsia="Times New Roman" w:hAnsi="Times New Roman" w:cs="Times New Roman"/>
          <w:b/>
          <w:bCs/>
          <w:kern w:val="0"/>
          <w14:ligatures w14:val="none"/>
        </w:rPr>
        <w:t>LIRA UNIVERSITY</w:t>
      </w:r>
      <w:r w:rsidRPr="00C81472">
        <w:rPr>
          <w:rFonts w:ascii="Times New Roman" w:eastAsia="Times New Roman" w:hAnsi="Times New Roman" w:cs="Times New Roman"/>
          <w:kern w:val="0"/>
          <w14:ligatures w14:val="none"/>
        </w:rPr>
        <w:br/>
      </w:r>
      <w:r w:rsidRPr="00C81472">
        <w:rPr>
          <w:rFonts w:ascii="Times New Roman" w:eastAsia="Times New Roman" w:hAnsi="Times New Roman" w:cs="Times New Roman"/>
          <w:b/>
          <w:bCs/>
          <w:kern w:val="0"/>
          <w14:ligatures w14:val="none"/>
        </w:rPr>
        <w:t>FACULTY OF PUBLIC HEALTH</w:t>
      </w:r>
      <w:r w:rsidRPr="00C81472">
        <w:rPr>
          <w:rFonts w:ascii="Times New Roman" w:eastAsia="Times New Roman" w:hAnsi="Times New Roman" w:cs="Times New Roman"/>
          <w:kern w:val="0"/>
          <w14:ligatures w14:val="none"/>
        </w:rPr>
        <w:br/>
      </w:r>
      <w:r w:rsidRPr="00C81472">
        <w:rPr>
          <w:rFonts w:ascii="Times New Roman" w:eastAsia="Times New Roman" w:hAnsi="Times New Roman" w:cs="Times New Roman"/>
          <w:b/>
          <w:bCs/>
          <w:kern w:val="0"/>
          <w14:ligatures w14:val="none"/>
        </w:rPr>
        <w:t>CENTRE FOR SEXUAL AND REPRODUCTIVE HEALTH AND RIGHTS (SET-SRHR)</w:t>
      </w:r>
    </w:p>
    <w:p w14:paraId="18C14A9A" w14:textId="20BD9394" w:rsidR="00C81472" w:rsidRPr="00C81472" w:rsidRDefault="00C81472" w:rsidP="00C81472">
      <w:pPr>
        <w:spacing w:after="0" w:line="240" w:lineRule="auto"/>
        <w:rPr>
          <w:rFonts w:ascii="Times New Roman" w:eastAsia="Times New Roman" w:hAnsi="Times New Roman" w:cs="Times New Roman"/>
          <w:kern w:val="0"/>
          <w14:ligatures w14:val="none"/>
        </w:rPr>
      </w:pPr>
    </w:p>
    <w:p w14:paraId="4A57A6CC" w14:textId="77777777" w:rsidR="00C81472" w:rsidRPr="00C81472" w:rsidRDefault="00C81472" w:rsidP="00C8147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81472">
        <w:rPr>
          <w:rFonts w:ascii="Times New Roman" w:eastAsia="Times New Roman" w:hAnsi="Times New Roman" w:cs="Times New Roman"/>
          <w:b/>
          <w:bCs/>
          <w:kern w:val="0"/>
          <w:sz w:val="27"/>
          <w:szCs w:val="27"/>
          <w14:ligatures w14:val="none"/>
        </w:rPr>
        <w:t>JOB ADVERT NO. 002</w:t>
      </w:r>
    </w:p>
    <w:p w14:paraId="1FA6CA6F" w14:textId="77777777" w:rsidR="00C81472" w:rsidRPr="00C81472" w:rsidRDefault="00C81472" w:rsidP="00C81472">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C81472">
        <w:rPr>
          <w:rFonts w:ascii="Times New Roman" w:eastAsia="Times New Roman" w:hAnsi="Times New Roman" w:cs="Times New Roman"/>
          <w:b/>
          <w:bCs/>
          <w:kern w:val="0"/>
          <w14:ligatures w14:val="none"/>
        </w:rPr>
        <w:t>Exciting Job Opportunity at the Centre for SET-SRHR, Lira University</w:t>
      </w:r>
    </w:p>
    <w:p w14:paraId="06D4F39E" w14:textId="797B5B12" w:rsidR="00C81472" w:rsidRPr="00C81472" w:rsidRDefault="00C81472" w:rsidP="008C63CA">
      <w:pPr>
        <w:spacing w:before="100" w:beforeAutospacing="1" w:after="100" w:afterAutospacing="1" w:line="240" w:lineRule="auto"/>
        <w:rPr>
          <w:rFonts w:ascii="Times New Roman" w:eastAsia="Times New Roman" w:hAnsi="Times New Roman" w:cs="Times New Roman"/>
          <w:kern w:val="0"/>
          <w14:ligatures w14:val="none"/>
        </w:rPr>
      </w:pPr>
      <w:r w:rsidRPr="00C81472">
        <w:rPr>
          <w:rFonts w:ascii="Times New Roman" w:eastAsia="Times New Roman" w:hAnsi="Times New Roman" w:cs="Times New Roman"/>
          <w:b/>
          <w:bCs/>
          <w:kern w:val="0"/>
          <w14:ligatures w14:val="none"/>
        </w:rPr>
        <w:t>About the SET-SRHR Centre</w:t>
      </w:r>
      <w:r w:rsidRPr="00C81472">
        <w:rPr>
          <w:rFonts w:ascii="Times New Roman" w:eastAsia="Times New Roman" w:hAnsi="Times New Roman" w:cs="Times New Roman"/>
          <w:kern w:val="0"/>
          <w14:ligatures w14:val="none"/>
        </w:rPr>
        <w:br/>
        <w:t>The Centre for Sexual and Reproductive Health and Rights (SET-SRHR) at Lira University is a multidisciplinary hub established to strengthen Sexual and Reproductive Health and Rights (SRHR) education, training, research, and south–south collaboration. The Centre plays a leading role in advancing evidence-based SRHR interventions across Northern Uganda, nationally, and throughout Africa.</w:t>
      </w:r>
    </w:p>
    <w:p w14:paraId="3292A1F5" w14:textId="77777777" w:rsidR="00C81472" w:rsidRPr="00C81472" w:rsidRDefault="00C81472" w:rsidP="00C8147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81472">
        <w:rPr>
          <w:rFonts w:ascii="Times New Roman" w:eastAsia="Times New Roman" w:hAnsi="Times New Roman" w:cs="Times New Roman"/>
          <w:b/>
          <w:bCs/>
          <w:kern w:val="0"/>
          <w:sz w:val="27"/>
          <w:szCs w:val="27"/>
          <w14:ligatures w14:val="none"/>
        </w:rPr>
        <w:t>Position: Data Scientist</w:t>
      </w:r>
    </w:p>
    <w:p w14:paraId="69500E62" w14:textId="245CC8EA" w:rsidR="00C81472" w:rsidRPr="00C81472" w:rsidRDefault="00C81472" w:rsidP="008C63CA">
      <w:pPr>
        <w:spacing w:before="100" w:beforeAutospacing="1" w:after="100" w:afterAutospacing="1" w:line="240" w:lineRule="auto"/>
        <w:rPr>
          <w:rFonts w:ascii="Times New Roman" w:eastAsia="Times New Roman" w:hAnsi="Times New Roman" w:cs="Times New Roman"/>
          <w:kern w:val="0"/>
          <w14:ligatures w14:val="none"/>
        </w:rPr>
      </w:pPr>
      <w:r w:rsidRPr="00C81472">
        <w:rPr>
          <w:rFonts w:ascii="Times New Roman" w:eastAsia="Times New Roman" w:hAnsi="Times New Roman" w:cs="Times New Roman"/>
          <w:b/>
          <w:bCs/>
          <w:kern w:val="0"/>
          <w14:ligatures w14:val="none"/>
        </w:rPr>
        <w:t>Number of Positions:</w:t>
      </w:r>
      <w:r w:rsidRPr="00C81472">
        <w:rPr>
          <w:rFonts w:ascii="Times New Roman" w:eastAsia="Times New Roman" w:hAnsi="Times New Roman" w:cs="Times New Roman"/>
          <w:kern w:val="0"/>
          <w14:ligatures w14:val="none"/>
        </w:rPr>
        <w:t xml:space="preserve"> 2</w:t>
      </w:r>
      <w:r w:rsidRPr="00C81472">
        <w:rPr>
          <w:rFonts w:ascii="Times New Roman" w:eastAsia="Times New Roman" w:hAnsi="Times New Roman" w:cs="Times New Roman"/>
          <w:kern w:val="0"/>
          <w14:ligatures w14:val="none"/>
        </w:rPr>
        <w:br/>
      </w:r>
      <w:r w:rsidRPr="00C81472">
        <w:rPr>
          <w:rFonts w:ascii="Times New Roman" w:eastAsia="Times New Roman" w:hAnsi="Times New Roman" w:cs="Times New Roman"/>
          <w:b/>
          <w:bCs/>
          <w:kern w:val="0"/>
          <w14:ligatures w14:val="none"/>
        </w:rPr>
        <w:t>Duty Station:</w:t>
      </w:r>
      <w:r w:rsidRPr="00C81472">
        <w:rPr>
          <w:rFonts w:ascii="Times New Roman" w:eastAsia="Times New Roman" w:hAnsi="Times New Roman" w:cs="Times New Roman"/>
          <w:kern w:val="0"/>
          <w14:ligatures w14:val="none"/>
        </w:rPr>
        <w:t xml:space="preserve"> Lira University, Lira City, Uganda</w:t>
      </w:r>
      <w:r w:rsidRPr="00C81472">
        <w:rPr>
          <w:rFonts w:ascii="Times New Roman" w:eastAsia="Times New Roman" w:hAnsi="Times New Roman" w:cs="Times New Roman"/>
          <w:kern w:val="0"/>
          <w14:ligatures w14:val="none"/>
        </w:rPr>
        <w:br/>
      </w:r>
      <w:r w:rsidRPr="00C81472">
        <w:rPr>
          <w:rFonts w:ascii="Times New Roman" w:eastAsia="Times New Roman" w:hAnsi="Times New Roman" w:cs="Times New Roman"/>
          <w:b/>
          <w:bCs/>
          <w:kern w:val="0"/>
          <w14:ligatures w14:val="none"/>
        </w:rPr>
        <w:t>Gross Monthly Salary:</w:t>
      </w:r>
      <w:r w:rsidRPr="00C81472">
        <w:rPr>
          <w:rFonts w:ascii="Times New Roman" w:eastAsia="Times New Roman" w:hAnsi="Times New Roman" w:cs="Times New Roman"/>
          <w:kern w:val="0"/>
          <w14:ligatures w14:val="none"/>
        </w:rPr>
        <w:t xml:space="preserve"> </w:t>
      </w:r>
      <w:r w:rsidR="008C63CA">
        <w:rPr>
          <w:rFonts w:ascii="Times New Roman" w:eastAsia="Times New Roman" w:hAnsi="Times New Roman" w:cs="Times New Roman"/>
          <w:kern w:val="0"/>
          <w14:ligatures w14:val="none"/>
        </w:rPr>
        <w:t>Attractive and based on work experience</w:t>
      </w:r>
    </w:p>
    <w:p w14:paraId="3F44C2F5" w14:textId="77777777" w:rsidR="00C81472" w:rsidRPr="00C81472" w:rsidRDefault="00C81472" w:rsidP="00C8147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81472">
        <w:rPr>
          <w:rFonts w:ascii="Times New Roman" w:eastAsia="Times New Roman" w:hAnsi="Times New Roman" w:cs="Times New Roman"/>
          <w:b/>
          <w:bCs/>
          <w:kern w:val="0"/>
          <w:sz w:val="27"/>
          <w:szCs w:val="27"/>
          <w14:ligatures w14:val="none"/>
        </w:rPr>
        <w:t>Job Purpose</w:t>
      </w:r>
    </w:p>
    <w:p w14:paraId="4BF8066C" w14:textId="77777777" w:rsidR="00C81472" w:rsidRPr="00C81472" w:rsidRDefault="00C81472" w:rsidP="00C81472">
      <w:pPr>
        <w:spacing w:before="100" w:beforeAutospacing="1" w:after="100" w:afterAutospacing="1" w:line="240" w:lineRule="auto"/>
        <w:rPr>
          <w:rFonts w:ascii="Times New Roman" w:eastAsia="Times New Roman" w:hAnsi="Times New Roman" w:cs="Times New Roman"/>
          <w:kern w:val="0"/>
          <w14:ligatures w14:val="none"/>
        </w:rPr>
      </w:pPr>
      <w:r w:rsidRPr="00C81472">
        <w:rPr>
          <w:rFonts w:ascii="Times New Roman" w:eastAsia="Times New Roman" w:hAnsi="Times New Roman" w:cs="Times New Roman"/>
          <w:kern w:val="0"/>
          <w14:ligatures w14:val="none"/>
        </w:rPr>
        <w:t xml:space="preserve">The Data Scientist will provide technical support to two major projects hosted at the SET-SRHR Centre — the </w:t>
      </w:r>
      <w:r w:rsidRPr="00C81472">
        <w:rPr>
          <w:rFonts w:ascii="Times New Roman" w:eastAsia="Times New Roman" w:hAnsi="Times New Roman" w:cs="Times New Roman"/>
          <w:b/>
          <w:bCs/>
          <w:kern w:val="0"/>
          <w14:ligatures w14:val="none"/>
        </w:rPr>
        <w:t>M-CARE Project</w:t>
      </w:r>
      <w:r w:rsidRPr="00C81472">
        <w:rPr>
          <w:rFonts w:ascii="Times New Roman" w:eastAsia="Times New Roman" w:hAnsi="Times New Roman" w:cs="Times New Roman"/>
          <w:kern w:val="0"/>
          <w14:ligatures w14:val="none"/>
        </w:rPr>
        <w:t xml:space="preserve"> and the </w:t>
      </w:r>
      <w:r w:rsidRPr="00C81472">
        <w:rPr>
          <w:rFonts w:ascii="Times New Roman" w:eastAsia="Times New Roman" w:hAnsi="Times New Roman" w:cs="Times New Roman"/>
          <w:b/>
          <w:bCs/>
          <w:kern w:val="0"/>
          <w14:ligatures w14:val="none"/>
        </w:rPr>
        <w:t>CAFFP-PAC Project</w:t>
      </w:r>
      <w:r w:rsidRPr="00C81472">
        <w:rPr>
          <w:rFonts w:ascii="Times New Roman" w:eastAsia="Times New Roman" w:hAnsi="Times New Roman" w:cs="Times New Roman"/>
          <w:kern w:val="0"/>
          <w14:ligatures w14:val="none"/>
        </w:rPr>
        <w:t xml:space="preserve"> — through data collection, management, analysis, visualization, and interpretation.</w:t>
      </w:r>
    </w:p>
    <w:p w14:paraId="051B39C6" w14:textId="77777777" w:rsidR="00C81472" w:rsidRPr="00C81472" w:rsidRDefault="00C81472" w:rsidP="00C81472">
      <w:pPr>
        <w:spacing w:before="100" w:beforeAutospacing="1" w:after="100" w:afterAutospacing="1" w:line="240" w:lineRule="auto"/>
        <w:rPr>
          <w:rFonts w:ascii="Times New Roman" w:eastAsia="Times New Roman" w:hAnsi="Times New Roman" w:cs="Times New Roman"/>
          <w:kern w:val="0"/>
          <w14:ligatures w14:val="none"/>
        </w:rPr>
      </w:pPr>
      <w:r w:rsidRPr="00C81472">
        <w:rPr>
          <w:rFonts w:ascii="Times New Roman" w:eastAsia="Times New Roman" w:hAnsi="Times New Roman" w:cs="Times New Roman"/>
          <w:kern w:val="0"/>
          <w14:ligatures w14:val="none"/>
        </w:rPr>
        <w:t xml:space="preserve">The </w:t>
      </w:r>
      <w:r w:rsidRPr="00C81472">
        <w:rPr>
          <w:rFonts w:ascii="Times New Roman" w:eastAsia="Times New Roman" w:hAnsi="Times New Roman" w:cs="Times New Roman"/>
          <w:b/>
          <w:bCs/>
          <w:kern w:val="0"/>
          <w14:ligatures w14:val="none"/>
        </w:rPr>
        <w:t>M-CARE Project</w:t>
      </w:r>
      <w:r w:rsidRPr="00C81472">
        <w:rPr>
          <w:rFonts w:ascii="Times New Roman" w:eastAsia="Times New Roman" w:hAnsi="Times New Roman" w:cs="Times New Roman"/>
          <w:kern w:val="0"/>
          <w14:ligatures w14:val="none"/>
        </w:rPr>
        <w:t xml:space="preserve"> is a multi-country initiative (Ghana, Kenya, and Uganda) focused on improving primary health care for adults living with multiple long-term non-communicable diseases (NCDs) such as diabetes, hypertension, and mental health conditions. In Uganda, the project operates in Lira, Kole, and Oyam districts to strengthen the integration of cardiometabolic and mental health services at the primary care level.</w:t>
      </w:r>
    </w:p>
    <w:p w14:paraId="008420EC" w14:textId="77777777" w:rsidR="00C81472" w:rsidRPr="00C81472" w:rsidRDefault="00C81472" w:rsidP="00C81472">
      <w:pPr>
        <w:spacing w:before="100" w:beforeAutospacing="1" w:after="100" w:afterAutospacing="1" w:line="240" w:lineRule="auto"/>
        <w:rPr>
          <w:rFonts w:ascii="Times New Roman" w:eastAsia="Times New Roman" w:hAnsi="Times New Roman" w:cs="Times New Roman"/>
          <w:kern w:val="0"/>
          <w14:ligatures w14:val="none"/>
        </w:rPr>
      </w:pPr>
      <w:r w:rsidRPr="00C81472">
        <w:rPr>
          <w:rFonts w:ascii="Times New Roman" w:eastAsia="Times New Roman" w:hAnsi="Times New Roman" w:cs="Times New Roman"/>
          <w:kern w:val="0"/>
          <w14:ligatures w14:val="none"/>
        </w:rPr>
        <w:t xml:space="preserve">The </w:t>
      </w:r>
      <w:r w:rsidRPr="00C81472">
        <w:rPr>
          <w:rFonts w:ascii="Times New Roman" w:eastAsia="Times New Roman" w:hAnsi="Times New Roman" w:cs="Times New Roman"/>
          <w:b/>
          <w:bCs/>
          <w:kern w:val="0"/>
          <w14:ligatures w14:val="none"/>
        </w:rPr>
        <w:t>CAFFP-PAC Project</w:t>
      </w:r>
      <w:r w:rsidRPr="00C81472">
        <w:rPr>
          <w:rFonts w:ascii="Times New Roman" w:eastAsia="Times New Roman" w:hAnsi="Times New Roman" w:cs="Times New Roman"/>
          <w:kern w:val="0"/>
          <w14:ligatures w14:val="none"/>
        </w:rPr>
        <w:t xml:space="preserve"> aims to improve adolescent sexual and reproductive health outcomes in Northern Uganda by integrating Comprehensive Adolescent-Friendly Family Planning and Post-Abortion Care (CAFFP-PAC) into public primary health facilities using a Citizen Science Gender-Transformative Approach (CS-GTA).</w:t>
      </w:r>
    </w:p>
    <w:p w14:paraId="67EFB5DB" w14:textId="77777777" w:rsidR="00C81472" w:rsidRPr="00C81472" w:rsidRDefault="00C81472" w:rsidP="00C81472">
      <w:pPr>
        <w:spacing w:before="100" w:beforeAutospacing="1" w:after="100" w:afterAutospacing="1" w:line="240" w:lineRule="auto"/>
        <w:rPr>
          <w:rFonts w:ascii="Times New Roman" w:eastAsia="Times New Roman" w:hAnsi="Times New Roman" w:cs="Times New Roman"/>
          <w:kern w:val="0"/>
          <w14:ligatures w14:val="none"/>
        </w:rPr>
      </w:pPr>
      <w:r w:rsidRPr="00C81472">
        <w:rPr>
          <w:rFonts w:ascii="Times New Roman" w:eastAsia="Times New Roman" w:hAnsi="Times New Roman" w:cs="Times New Roman"/>
          <w:kern w:val="0"/>
          <w14:ligatures w14:val="none"/>
        </w:rPr>
        <w:t>The successful candidates will contribute to both projects by managing complex datasets, applying data science and analytics techniques, and generating insights to inform evidence-based decision-making and improve service delivery.</w:t>
      </w:r>
      <w:bookmarkStart w:id="0" w:name="_GoBack"/>
      <w:bookmarkEnd w:id="0"/>
    </w:p>
    <w:p w14:paraId="72206E45" w14:textId="78AA62F6" w:rsidR="00C81472" w:rsidRPr="00C81472" w:rsidRDefault="00C81472" w:rsidP="00C81472">
      <w:pPr>
        <w:spacing w:after="0" w:line="240" w:lineRule="auto"/>
        <w:rPr>
          <w:rFonts w:ascii="Times New Roman" w:eastAsia="Times New Roman" w:hAnsi="Times New Roman" w:cs="Times New Roman"/>
          <w:kern w:val="0"/>
          <w14:ligatures w14:val="none"/>
        </w:rPr>
      </w:pPr>
    </w:p>
    <w:p w14:paraId="61333EF5" w14:textId="77777777" w:rsidR="00C81472" w:rsidRPr="00C81472" w:rsidRDefault="00C81472" w:rsidP="00C8147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81472">
        <w:rPr>
          <w:rFonts w:ascii="Times New Roman" w:eastAsia="Times New Roman" w:hAnsi="Times New Roman" w:cs="Times New Roman"/>
          <w:b/>
          <w:bCs/>
          <w:kern w:val="0"/>
          <w:sz w:val="27"/>
          <w:szCs w:val="27"/>
          <w14:ligatures w14:val="none"/>
        </w:rPr>
        <w:t>Key Duties and Responsibilities</w:t>
      </w:r>
    </w:p>
    <w:p w14:paraId="06031A71" w14:textId="77777777" w:rsidR="00C81472" w:rsidRPr="00C81472" w:rsidRDefault="00C81472" w:rsidP="00C81472">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C81472">
        <w:rPr>
          <w:rFonts w:ascii="Times New Roman" w:eastAsia="Times New Roman" w:hAnsi="Times New Roman" w:cs="Times New Roman"/>
          <w:kern w:val="0"/>
          <w14:ligatures w14:val="none"/>
        </w:rPr>
        <w:t>Collect, clean, and organize large datasets from various sources to ensure quality and usability.</w:t>
      </w:r>
    </w:p>
    <w:p w14:paraId="401A27EF" w14:textId="77777777" w:rsidR="00C81472" w:rsidRPr="00C81472" w:rsidRDefault="00C81472" w:rsidP="00C81472">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C81472">
        <w:rPr>
          <w:rFonts w:ascii="Times New Roman" w:eastAsia="Times New Roman" w:hAnsi="Times New Roman" w:cs="Times New Roman"/>
          <w:kern w:val="0"/>
          <w14:ligatures w14:val="none"/>
        </w:rPr>
        <w:t>Conduct exploratory data analysis to identify trends, patterns, and anomalies.</w:t>
      </w:r>
    </w:p>
    <w:p w14:paraId="467ACF38" w14:textId="77777777" w:rsidR="00C81472" w:rsidRPr="00C81472" w:rsidRDefault="00C81472" w:rsidP="00C81472">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C81472">
        <w:rPr>
          <w:rFonts w:ascii="Times New Roman" w:eastAsia="Times New Roman" w:hAnsi="Times New Roman" w:cs="Times New Roman"/>
          <w:kern w:val="0"/>
          <w14:ligatures w14:val="none"/>
        </w:rPr>
        <w:t>Develop and apply statistical models and machine learning algorithms for predictive analytics.</w:t>
      </w:r>
    </w:p>
    <w:p w14:paraId="706C778D" w14:textId="77777777" w:rsidR="00C81472" w:rsidRPr="00C81472" w:rsidRDefault="00C81472" w:rsidP="00C81472">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C81472">
        <w:rPr>
          <w:rFonts w:ascii="Times New Roman" w:eastAsia="Times New Roman" w:hAnsi="Times New Roman" w:cs="Times New Roman"/>
          <w:kern w:val="0"/>
          <w14:ligatures w14:val="none"/>
        </w:rPr>
        <w:t>Design and generate regular and ad hoc reports and dashboards for program monitoring and evaluation.</w:t>
      </w:r>
    </w:p>
    <w:p w14:paraId="0C333EC2" w14:textId="77777777" w:rsidR="00C81472" w:rsidRPr="00C81472" w:rsidRDefault="00C81472" w:rsidP="00C81472">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C81472">
        <w:rPr>
          <w:rFonts w:ascii="Times New Roman" w:eastAsia="Times New Roman" w:hAnsi="Times New Roman" w:cs="Times New Roman"/>
          <w:kern w:val="0"/>
          <w14:ligatures w14:val="none"/>
        </w:rPr>
        <w:t>Support the integration of data analytics into project operations and monitor performance metrics.</w:t>
      </w:r>
    </w:p>
    <w:p w14:paraId="24FB468F" w14:textId="77777777" w:rsidR="00C81472" w:rsidRPr="00C81472" w:rsidRDefault="00C81472" w:rsidP="00C81472">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C81472">
        <w:rPr>
          <w:rFonts w:ascii="Times New Roman" w:eastAsia="Times New Roman" w:hAnsi="Times New Roman" w:cs="Times New Roman"/>
          <w:kern w:val="0"/>
          <w14:ligatures w14:val="none"/>
        </w:rPr>
        <w:t>Collaborate with multidisciplinary teams to assess data needs and provide analytical support.</w:t>
      </w:r>
    </w:p>
    <w:p w14:paraId="56CEAA9F" w14:textId="77777777" w:rsidR="00C81472" w:rsidRPr="00C81472" w:rsidRDefault="00C81472" w:rsidP="00C81472">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C81472">
        <w:rPr>
          <w:rFonts w:ascii="Times New Roman" w:eastAsia="Times New Roman" w:hAnsi="Times New Roman" w:cs="Times New Roman"/>
          <w:kern w:val="0"/>
          <w14:ligatures w14:val="none"/>
        </w:rPr>
        <w:t>Ensure compliance with data quality standards, security protocols, and the Uganda Data Protection and Privacy Act.</w:t>
      </w:r>
    </w:p>
    <w:p w14:paraId="51748B53" w14:textId="77777777" w:rsidR="00C81472" w:rsidRPr="00C81472" w:rsidRDefault="00C81472" w:rsidP="00C81472">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C81472">
        <w:rPr>
          <w:rFonts w:ascii="Times New Roman" w:eastAsia="Times New Roman" w:hAnsi="Times New Roman" w:cs="Times New Roman"/>
          <w:kern w:val="0"/>
          <w14:ligatures w14:val="none"/>
        </w:rPr>
        <w:t>Maintain accurate and confidential data records, models, and analytical outputs.</w:t>
      </w:r>
    </w:p>
    <w:p w14:paraId="7F11C8C3" w14:textId="77777777" w:rsidR="00C81472" w:rsidRPr="00C81472" w:rsidRDefault="00C81472" w:rsidP="00C81472">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C81472">
        <w:rPr>
          <w:rFonts w:ascii="Times New Roman" w:eastAsia="Times New Roman" w:hAnsi="Times New Roman" w:cs="Times New Roman"/>
          <w:kern w:val="0"/>
          <w14:ligatures w14:val="none"/>
        </w:rPr>
        <w:t>Participate in training and capacity-building activities to enhance data literacy within the Centre.</w:t>
      </w:r>
    </w:p>
    <w:p w14:paraId="684FEA55" w14:textId="3923188B" w:rsidR="00C81472" w:rsidRPr="00C81472" w:rsidRDefault="00C81472" w:rsidP="00C81472">
      <w:pPr>
        <w:spacing w:after="0" w:line="240" w:lineRule="auto"/>
        <w:rPr>
          <w:rFonts w:ascii="Times New Roman" w:eastAsia="Times New Roman" w:hAnsi="Times New Roman" w:cs="Times New Roman"/>
          <w:kern w:val="0"/>
          <w14:ligatures w14:val="none"/>
        </w:rPr>
      </w:pPr>
    </w:p>
    <w:p w14:paraId="5CDDA4B4" w14:textId="77777777" w:rsidR="00C81472" w:rsidRPr="00C81472" w:rsidRDefault="00C81472" w:rsidP="00C8147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81472">
        <w:rPr>
          <w:rFonts w:ascii="Times New Roman" w:eastAsia="Times New Roman" w:hAnsi="Times New Roman" w:cs="Times New Roman"/>
          <w:b/>
          <w:bCs/>
          <w:kern w:val="0"/>
          <w:sz w:val="27"/>
          <w:szCs w:val="27"/>
          <w14:ligatures w14:val="none"/>
        </w:rPr>
        <w:t>Person Specifications</w:t>
      </w:r>
    </w:p>
    <w:p w14:paraId="3E0487D3" w14:textId="77777777" w:rsidR="00C81472" w:rsidRPr="00C81472" w:rsidRDefault="00C81472" w:rsidP="00C81472">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C81472">
        <w:rPr>
          <w:rFonts w:ascii="Times New Roman" w:eastAsia="Times New Roman" w:hAnsi="Times New Roman" w:cs="Times New Roman"/>
          <w:b/>
          <w:bCs/>
          <w:kern w:val="0"/>
          <w14:ligatures w14:val="none"/>
        </w:rPr>
        <w:t>Academic Qualifications</w:t>
      </w:r>
    </w:p>
    <w:p w14:paraId="4EDB7BD9" w14:textId="77777777" w:rsidR="00C81472" w:rsidRPr="00C81472" w:rsidRDefault="00C81472" w:rsidP="00C81472">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C81472">
        <w:rPr>
          <w:rFonts w:ascii="Times New Roman" w:eastAsia="Times New Roman" w:hAnsi="Times New Roman" w:cs="Times New Roman"/>
          <w:kern w:val="0"/>
          <w14:ligatures w14:val="none"/>
        </w:rPr>
        <w:t xml:space="preserve">Bachelor’s degree in </w:t>
      </w:r>
      <w:r w:rsidRPr="00C81472">
        <w:rPr>
          <w:rFonts w:ascii="Times New Roman" w:eastAsia="Times New Roman" w:hAnsi="Times New Roman" w:cs="Times New Roman"/>
          <w:b/>
          <w:bCs/>
          <w:kern w:val="0"/>
          <w14:ligatures w14:val="none"/>
        </w:rPr>
        <w:t>Statistics (with a focus on Statistical Computing)</w:t>
      </w:r>
      <w:r w:rsidRPr="00C81472">
        <w:rPr>
          <w:rFonts w:ascii="Times New Roman" w:eastAsia="Times New Roman" w:hAnsi="Times New Roman" w:cs="Times New Roman"/>
          <w:kern w:val="0"/>
          <w14:ligatures w14:val="none"/>
        </w:rPr>
        <w:t xml:space="preserve">, </w:t>
      </w:r>
      <w:r w:rsidRPr="00C81472">
        <w:rPr>
          <w:rFonts w:ascii="Times New Roman" w:eastAsia="Times New Roman" w:hAnsi="Times New Roman" w:cs="Times New Roman"/>
          <w:b/>
          <w:bCs/>
          <w:kern w:val="0"/>
          <w14:ligatures w14:val="none"/>
        </w:rPr>
        <w:t>Computer Science</w:t>
      </w:r>
      <w:r w:rsidRPr="00C81472">
        <w:rPr>
          <w:rFonts w:ascii="Times New Roman" w:eastAsia="Times New Roman" w:hAnsi="Times New Roman" w:cs="Times New Roman"/>
          <w:kern w:val="0"/>
          <w14:ligatures w14:val="none"/>
        </w:rPr>
        <w:t xml:space="preserve">, </w:t>
      </w:r>
      <w:r w:rsidRPr="00C81472">
        <w:rPr>
          <w:rFonts w:ascii="Times New Roman" w:eastAsia="Times New Roman" w:hAnsi="Times New Roman" w:cs="Times New Roman"/>
          <w:b/>
          <w:bCs/>
          <w:kern w:val="0"/>
          <w14:ligatures w14:val="none"/>
        </w:rPr>
        <w:t>Computer Engineering</w:t>
      </w:r>
      <w:r w:rsidRPr="00C81472">
        <w:rPr>
          <w:rFonts w:ascii="Times New Roman" w:eastAsia="Times New Roman" w:hAnsi="Times New Roman" w:cs="Times New Roman"/>
          <w:kern w:val="0"/>
          <w14:ligatures w14:val="none"/>
        </w:rPr>
        <w:t xml:space="preserve">, or </w:t>
      </w:r>
      <w:r w:rsidRPr="00C81472">
        <w:rPr>
          <w:rFonts w:ascii="Times New Roman" w:eastAsia="Times New Roman" w:hAnsi="Times New Roman" w:cs="Times New Roman"/>
          <w:b/>
          <w:bCs/>
          <w:kern w:val="0"/>
          <w14:ligatures w14:val="none"/>
        </w:rPr>
        <w:t>Information Technology</w:t>
      </w:r>
      <w:r w:rsidRPr="00C81472">
        <w:rPr>
          <w:rFonts w:ascii="Times New Roman" w:eastAsia="Times New Roman" w:hAnsi="Times New Roman" w:cs="Times New Roman"/>
          <w:kern w:val="0"/>
          <w14:ligatures w14:val="none"/>
        </w:rPr>
        <w:t>.</w:t>
      </w:r>
    </w:p>
    <w:p w14:paraId="552B17A3" w14:textId="77777777" w:rsidR="00C81472" w:rsidRPr="00C81472" w:rsidRDefault="00C81472" w:rsidP="00C81472">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C81472">
        <w:rPr>
          <w:rFonts w:ascii="Times New Roman" w:eastAsia="Times New Roman" w:hAnsi="Times New Roman" w:cs="Times New Roman"/>
          <w:kern w:val="0"/>
          <w14:ligatures w14:val="none"/>
        </w:rPr>
        <w:t xml:space="preserve">A </w:t>
      </w:r>
      <w:r w:rsidRPr="00C81472">
        <w:rPr>
          <w:rFonts w:ascii="Times New Roman" w:eastAsia="Times New Roman" w:hAnsi="Times New Roman" w:cs="Times New Roman"/>
          <w:b/>
          <w:bCs/>
          <w:kern w:val="0"/>
          <w14:ligatures w14:val="none"/>
        </w:rPr>
        <w:t>postgraduate qualification</w:t>
      </w:r>
      <w:r w:rsidRPr="00C81472">
        <w:rPr>
          <w:rFonts w:ascii="Times New Roman" w:eastAsia="Times New Roman" w:hAnsi="Times New Roman" w:cs="Times New Roman"/>
          <w:kern w:val="0"/>
          <w14:ligatures w14:val="none"/>
        </w:rPr>
        <w:t xml:space="preserve"> in </w:t>
      </w:r>
      <w:r w:rsidRPr="00C81472">
        <w:rPr>
          <w:rFonts w:ascii="Times New Roman" w:eastAsia="Times New Roman" w:hAnsi="Times New Roman" w:cs="Times New Roman"/>
          <w:b/>
          <w:bCs/>
          <w:kern w:val="0"/>
          <w14:ligatures w14:val="none"/>
        </w:rPr>
        <w:t>Monitoring and Evaluation</w:t>
      </w:r>
      <w:r w:rsidRPr="00C81472">
        <w:rPr>
          <w:rFonts w:ascii="Times New Roman" w:eastAsia="Times New Roman" w:hAnsi="Times New Roman" w:cs="Times New Roman"/>
          <w:kern w:val="0"/>
          <w14:ligatures w14:val="none"/>
        </w:rPr>
        <w:t xml:space="preserve">, </w:t>
      </w:r>
      <w:r w:rsidRPr="00C81472">
        <w:rPr>
          <w:rFonts w:ascii="Times New Roman" w:eastAsia="Times New Roman" w:hAnsi="Times New Roman" w:cs="Times New Roman"/>
          <w:b/>
          <w:bCs/>
          <w:kern w:val="0"/>
          <w14:ligatures w14:val="none"/>
        </w:rPr>
        <w:t>Data Science</w:t>
      </w:r>
      <w:r w:rsidRPr="00C81472">
        <w:rPr>
          <w:rFonts w:ascii="Times New Roman" w:eastAsia="Times New Roman" w:hAnsi="Times New Roman" w:cs="Times New Roman"/>
          <w:kern w:val="0"/>
          <w14:ligatures w14:val="none"/>
        </w:rPr>
        <w:t xml:space="preserve">, </w:t>
      </w:r>
      <w:r w:rsidRPr="00C81472">
        <w:rPr>
          <w:rFonts w:ascii="Times New Roman" w:eastAsia="Times New Roman" w:hAnsi="Times New Roman" w:cs="Times New Roman"/>
          <w:b/>
          <w:bCs/>
          <w:kern w:val="0"/>
          <w14:ligatures w14:val="none"/>
        </w:rPr>
        <w:t>Information Technology</w:t>
      </w:r>
      <w:r w:rsidRPr="00C81472">
        <w:rPr>
          <w:rFonts w:ascii="Times New Roman" w:eastAsia="Times New Roman" w:hAnsi="Times New Roman" w:cs="Times New Roman"/>
          <w:kern w:val="0"/>
          <w14:ligatures w14:val="none"/>
        </w:rPr>
        <w:t xml:space="preserve">, or </w:t>
      </w:r>
      <w:r w:rsidRPr="00C81472">
        <w:rPr>
          <w:rFonts w:ascii="Times New Roman" w:eastAsia="Times New Roman" w:hAnsi="Times New Roman" w:cs="Times New Roman"/>
          <w:b/>
          <w:bCs/>
          <w:kern w:val="0"/>
          <w14:ligatures w14:val="none"/>
        </w:rPr>
        <w:t>Computer Science</w:t>
      </w:r>
      <w:r w:rsidRPr="00C81472">
        <w:rPr>
          <w:rFonts w:ascii="Times New Roman" w:eastAsia="Times New Roman" w:hAnsi="Times New Roman" w:cs="Times New Roman"/>
          <w:kern w:val="0"/>
          <w14:ligatures w14:val="none"/>
        </w:rPr>
        <w:t xml:space="preserve"> will be an added advantage.</w:t>
      </w:r>
    </w:p>
    <w:p w14:paraId="71369FF4" w14:textId="77777777" w:rsidR="00C81472" w:rsidRPr="00C81472" w:rsidRDefault="00C81472" w:rsidP="00C81472">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C81472">
        <w:rPr>
          <w:rFonts w:ascii="Times New Roman" w:eastAsia="Times New Roman" w:hAnsi="Times New Roman" w:cs="Times New Roman"/>
          <w:b/>
          <w:bCs/>
          <w:kern w:val="0"/>
          <w14:ligatures w14:val="none"/>
        </w:rPr>
        <w:t>Work Experience</w:t>
      </w:r>
    </w:p>
    <w:p w14:paraId="57A34861" w14:textId="77777777" w:rsidR="00C81472" w:rsidRPr="00C81472" w:rsidRDefault="00C81472" w:rsidP="00C81472">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C81472">
        <w:rPr>
          <w:rFonts w:ascii="Times New Roman" w:eastAsia="Times New Roman" w:hAnsi="Times New Roman" w:cs="Times New Roman"/>
          <w:kern w:val="0"/>
          <w14:ligatures w14:val="none"/>
        </w:rPr>
        <w:t xml:space="preserve">Demonstrated experience in </w:t>
      </w:r>
      <w:r w:rsidRPr="00C81472">
        <w:rPr>
          <w:rFonts w:ascii="Times New Roman" w:eastAsia="Times New Roman" w:hAnsi="Times New Roman" w:cs="Times New Roman"/>
          <w:b/>
          <w:bCs/>
          <w:kern w:val="0"/>
          <w14:ligatures w14:val="none"/>
        </w:rPr>
        <w:t>health information systems</w:t>
      </w:r>
      <w:r w:rsidRPr="00C81472">
        <w:rPr>
          <w:rFonts w:ascii="Times New Roman" w:eastAsia="Times New Roman" w:hAnsi="Times New Roman" w:cs="Times New Roman"/>
          <w:kern w:val="0"/>
          <w14:ligatures w14:val="none"/>
        </w:rPr>
        <w:t xml:space="preserve">, </w:t>
      </w:r>
      <w:r w:rsidRPr="00C81472">
        <w:rPr>
          <w:rFonts w:ascii="Times New Roman" w:eastAsia="Times New Roman" w:hAnsi="Times New Roman" w:cs="Times New Roman"/>
          <w:b/>
          <w:bCs/>
          <w:kern w:val="0"/>
          <w14:ligatures w14:val="none"/>
        </w:rPr>
        <w:t>data management</w:t>
      </w:r>
      <w:r w:rsidRPr="00C81472">
        <w:rPr>
          <w:rFonts w:ascii="Times New Roman" w:eastAsia="Times New Roman" w:hAnsi="Times New Roman" w:cs="Times New Roman"/>
          <w:kern w:val="0"/>
          <w14:ligatures w14:val="none"/>
        </w:rPr>
        <w:t xml:space="preserve">, or </w:t>
      </w:r>
      <w:r w:rsidRPr="00C81472">
        <w:rPr>
          <w:rFonts w:ascii="Times New Roman" w:eastAsia="Times New Roman" w:hAnsi="Times New Roman" w:cs="Times New Roman"/>
          <w:b/>
          <w:bCs/>
          <w:kern w:val="0"/>
          <w14:ligatures w14:val="none"/>
        </w:rPr>
        <w:t>data science</w:t>
      </w:r>
      <w:r w:rsidRPr="00C81472">
        <w:rPr>
          <w:rFonts w:ascii="Times New Roman" w:eastAsia="Times New Roman" w:hAnsi="Times New Roman" w:cs="Times New Roman"/>
          <w:kern w:val="0"/>
          <w14:ligatures w14:val="none"/>
        </w:rPr>
        <w:t xml:space="preserve"> within a reputable organization.</w:t>
      </w:r>
    </w:p>
    <w:p w14:paraId="2E1C8B14" w14:textId="77777777" w:rsidR="00C81472" w:rsidRPr="00C81472" w:rsidRDefault="00C81472" w:rsidP="00C81472">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C81472">
        <w:rPr>
          <w:rFonts w:ascii="Times New Roman" w:eastAsia="Times New Roman" w:hAnsi="Times New Roman" w:cs="Times New Roman"/>
          <w:kern w:val="0"/>
          <w14:ligatures w14:val="none"/>
        </w:rPr>
        <w:t>Proven ability to work independently and manage multiple tasks and projects concurrently.</w:t>
      </w:r>
    </w:p>
    <w:p w14:paraId="18104FF1" w14:textId="77777777" w:rsidR="00C81472" w:rsidRPr="00C81472" w:rsidRDefault="00C81472" w:rsidP="00C81472">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C81472">
        <w:rPr>
          <w:rFonts w:ascii="Times New Roman" w:eastAsia="Times New Roman" w:hAnsi="Times New Roman" w:cs="Times New Roman"/>
          <w:b/>
          <w:bCs/>
          <w:kern w:val="0"/>
          <w14:ligatures w14:val="none"/>
        </w:rPr>
        <w:t>Key Competencies</w:t>
      </w:r>
    </w:p>
    <w:p w14:paraId="44D78394" w14:textId="77777777" w:rsidR="00C81472" w:rsidRPr="00C81472" w:rsidRDefault="00C81472" w:rsidP="00C81472">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C81472">
        <w:rPr>
          <w:rFonts w:ascii="Times New Roman" w:eastAsia="Times New Roman" w:hAnsi="Times New Roman" w:cs="Times New Roman"/>
          <w:kern w:val="0"/>
          <w14:ligatures w14:val="none"/>
        </w:rPr>
        <w:t>Proficiency in data analysis and programming languages (e.g., Python, R, or SQL).</w:t>
      </w:r>
    </w:p>
    <w:p w14:paraId="1ADF92FE" w14:textId="77777777" w:rsidR="00C81472" w:rsidRPr="00C81472" w:rsidRDefault="00C81472" w:rsidP="00C81472">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C81472">
        <w:rPr>
          <w:rFonts w:ascii="Times New Roman" w:eastAsia="Times New Roman" w:hAnsi="Times New Roman" w:cs="Times New Roman"/>
          <w:kern w:val="0"/>
          <w14:ligatures w14:val="none"/>
        </w:rPr>
        <w:t>Experience with big data tools and data visualization platforms (e.g., Power BI, Tableau).</w:t>
      </w:r>
    </w:p>
    <w:p w14:paraId="0E16E608" w14:textId="77777777" w:rsidR="00C81472" w:rsidRPr="00C81472" w:rsidRDefault="00C81472" w:rsidP="00C81472">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C81472">
        <w:rPr>
          <w:rFonts w:ascii="Times New Roman" w:eastAsia="Times New Roman" w:hAnsi="Times New Roman" w:cs="Times New Roman"/>
          <w:kern w:val="0"/>
          <w14:ligatures w14:val="none"/>
        </w:rPr>
        <w:t>Strong analytical, problem-solving, and critical-thinking skills.</w:t>
      </w:r>
    </w:p>
    <w:p w14:paraId="1F836686" w14:textId="77777777" w:rsidR="00C81472" w:rsidRPr="00C81472" w:rsidRDefault="00C81472" w:rsidP="00C81472">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C81472">
        <w:rPr>
          <w:rFonts w:ascii="Times New Roman" w:eastAsia="Times New Roman" w:hAnsi="Times New Roman" w:cs="Times New Roman"/>
          <w:kern w:val="0"/>
          <w14:ligatures w14:val="none"/>
        </w:rPr>
        <w:t>Excellent communication and presentation abilities.</w:t>
      </w:r>
    </w:p>
    <w:p w14:paraId="0F00DD34" w14:textId="77777777" w:rsidR="00C81472" w:rsidRPr="00C81472" w:rsidRDefault="00C81472" w:rsidP="00C81472">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C81472">
        <w:rPr>
          <w:rFonts w:ascii="Times New Roman" w:eastAsia="Times New Roman" w:hAnsi="Times New Roman" w:cs="Times New Roman"/>
          <w:kern w:val="0"/>
          <w14:ligatures w14:val="none"/>
        </w:rPr>
        <w:t>Ability to maintain confidentiality and uphold data integrity.</w:t>
      </w:r>
    </w:p>
    <w:p w14:paraId="2F32C20C" w14:textId="77777777" w:rsidR="00C81472" w:rsidRPr="00C81472" w:rsidRDefault="00C81472" w:rsidP="00C81472">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C81472">
        <w:rPr>
          <w:rFonts w:ascii="Times New Roman" w:eastAsia="Times New Roman" w:hAnsi="Times New Roman" w:cs="Times New Roman"/>
          <w:kern w:val="0"/>
          <w14:ligatures w14:val="none"/>
        </w:rPr>
        <w:lastRenderedPageBreak/>
        <w:t>Strong interpersonal skills and a collaborative team spirit.</w:t>
      </w:r>
    </w:p>
    <w:p w14:paraId="494B1C01" w14:textId="048318E7" w:rsidR="00C81472" w:rsidRPr="00C81472" w:rsidRDefault="00C81472" w:rsidP="00C81472">
      <w:pPr>
        <w:spacing w:after="0" w:line="240" w:lineRule="auto"/>
        <w:rPr>
          <w:rFonts w:ascii="Times New Roman" w:eastAsia="Times New Roman" w:hAnsi="Times New Roman" w:cs="Times New Roman"/>
          <w:kern w:val="0"/>
          <w14:ligatures w14:val="none"/>
        </w:rPr>
      </w:pPr>
    </w:p>
    <w:p w14:paraId="617E1D71" w14:textId="77777777" w:rsidR="00C81472" w:rsidRPr="00C81472" w:rsidRDefault="00C81472" w:rsidP="00C8147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81472">
        <w:rPr>
          <w:rFonts w:ascii="Times New Roman" w:eastAsia="Times New Roman" w:hAnsi="Times New Roman" w:cs="Times New Roman"/>
          <w:b/>
          <w:bCs/>
          <w:kern w:val="0"/>
          <w:sz w:val="27"/>
          <w:szCs w:val="27"/>
          <w14:ligatures w14:val="none"/>
        </w:rPr>
        <w:t>Application Requirements</w:t>
      </w:r>
    </w:p>
    <w:p w14:paraId="3E3C520A" w14:textId="77777777" w:rsidR="00C81472" w:rsidRPr="00C81472" w:rsidRDefault="00C81472" w:rsidP="00C81472">
      <w:pPr>
        <w:spacing w:before="100" w:beforeAutospacing="1" w:after="100" w:afterAutospacing="1" w:line="240" w:lineRule="auto"/>
        <w:rPr>
          <w:rFonts w:ascii="Times New Roman" w:eastAsia="Times New Roman" w:hAnsi="Times New Roman" w:cs="Times New Roman"/>
          <w:kern w:val="0"/>
          <w14:ligatures w14:val="none"/>
        </w:rPr>
      </w:pPr>
      <w:r w:rsidRPr="00C81472">
        <w:rPr>
          <w:rFonts w:ascii="Times New Roman" w:eastAsia="Times New Roman" w:hAnsi="Times New Roman" w:cs="Times New Roman"/>
          <w:kern w:val="0"/>
          <w14:ligatures w14:val="none"/>
        </w:rPr>
        <w:t>Interested candidates should submit:</w:t>
      </w:r>
    </w:p>
    <w:p w14:paraId="2B24293E" w14:textId="77777777" w:rsidR="00C81472" w:rsidRPr="00C81472" w:rsidRDefault="00C81472" w:rsidP="00C81472">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C81472">
        <w:rPr>
          <w:rFonts w:ascii="Times New Roman" w:eastAsia="Times New Roman" w:hAnsi="Times New Roman" w:cs="Times New Roman"/>
          <w:kern w:val="0"/>
          <w14:ligatures w14:val="none"/>
        </w:rPr>
        <w:t xml:space="preserve">A </w:t>
      </w:r>
      <w:r w:rsidRPr="00C81472">
        <w:rPr>
          <w:rFonts w:ascii="Times New Roman" w:eastAsia="Times New Roman" w:hAnsi="Times New Roman" w:cs="Times New Roman"/>
          <w:b/>
          <w:bCs/>
          <w:kern w:val="0"/>
          <w14:ligatures w14:val="none"/>
        </w:rPr>
        <w:t>cover letter</w:t>
      </w:r>
      <w:r w:rsidRPr="00C81472">
        <w:rPr>
          <w:rFonts w:ascii="Times New Roman" w:eastAsia="Times New Roman" w:hAnsi="Times New Roman" w:cs="Times New Roman"/>
          <w:kern w:val="0"/>
          <w14:ligatures w14:val="none"/>
        </w:rPr>
        <w:t xml:space="preserve"> demonstrating suitability for the role and understanding of the project objectives.</w:t>
      </w:r>
    </w:p>
    <w:p w14:paraId="254F00AC" w14:textId="77777777" w:rsidR="00C81472" w:rsidRPr="00C81472" w:rsidRDefault="00C81472" w:rsidP="00C81472">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C81472">
        <w:rPr>
          <w:rFonts w:ascii="Times New Roman" w:eastAsia="Times New Roman" w:hAnsi="Times New Roman" w:cs="Times New Roman"/>
          <w:kern w:val="0"/>
          <w14:ligatures w14:val="none"/>
        </w:rPr>
        <w:t xml:space="preserve">A </w:t>
      </w:r>
      <w:r w:rsidRPr="00C81472">
        <w:rPr>
          <w:rFonts w:ascii="Times New Roman" w:eastAsia="Times New Roman" w:hAnsi="Times New Roman" w:cs="Times New Roman"/>
          <w:b/>
          <w:bCs/>
          <w:kern w:val="0"/>
          <w14:ligatures w14:val="none"/>
        </w:rPr>
        <w:t>detailed curriculum vitae (CV)</w:t>
      </w:r>
      <w:r w:rsidRPr="00C81472">
        <w:rPr>
          <w:rFonts w:ascii="Times New Roman" w:eastAsia="Times New Roman" w:hAnsi="Times New Roman" w:cs="Times New Roman"/>
          <w:kern w:val="0"/>
          <w14:ligatures w14:val="none"/>
        </w:rPr>
        <w:t>.</w:t>
      </w:r>
    </w:p>
    <w:p w14:paraId="62D99575" w14:textId="77777777" w:rsidR="00C81472" w:rsidRPr="00C81472" w:rsidRDefault="00C81472" w:rsidP="00C81472">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C81472">
        <w:rPr>
          <w:rFonts w:ascii="Times New Roman" w:eastAsia="Times New Roman" w:hAnsi="Times New Roman" w:cs="Times New Roman"/>
          <w:b/>
          <w:bCs/>
          <w:kern w:val="0"/>
          <w14:ligatures w14:val="none"/>
        </w:rPr>
        <w:t>Copies of academic certificates and transcripts</w:t>
      </w:r>
      <w:r w:rsidRPr="00C81472">
        <w:rPr>
          <w:rFonts w:ascii="Times New Roman" w:eastAsia="Times New Roman" w:hAnsi="Times New Roman" w:cs="Times New Roman"/>
          <w:kern w:val="0"/>
          <w14:ligatures w14:val="none"/>
        </w:rPr>
        <w:t>.</w:t>
      </w:r>
    </w:p>
    <w:p w14:paraId="651BBAE5" w14:textId="7082FD55" w:rsidR="00C81472" w:rsidRPr="00C81472" w:rsidRDefault="00C81472" w:rsidP="00C81472">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C81472">
        <w:rPr>
          <w:rFonts w:ascii="Times New Roman" w:eastAsia="Times New Roman" w:hAnsi="Times New Roman" w:cs="Times New Roman"/>
          <w:kern w:val="0"/>
          <w14:ligatures w14:val="none"/>
        </w:rPr>
        <w:t xml:space="preserve">A </w:t>
      </w:r>
      <w:r w:rsidRPr="00C81472">
        <w:rPr>
          <w:rFonts w:ascii="Times New Roman" w:eastAsia="Times New Roman" w:hAnsi="Times New Roman" w:cs="Times New Roman"/>
          <w:b/>
          <w:bCs/>
          <w:kern w:val="0"/>
          <w14:ligatures w14:val="none"/>
        </w:rPr>
        <w:t>recommendation letter</w:t>
      </w:r>
      <w:r w:rsidRPr="00C81472">
        <w:rPr>
          <w:rFonts w:ascii="Times New Roman" w:eastAsia="Times New Roman" w:hAnsi="Times New Roman" w:cs="Times New Roman"/>
          <w:kern w:val="0"/>
          <w14:ligatures w14:val="none"/>
        </w:rPr>
        <w:t xml:space="preserve"> from a recent or former employer</w:t>
      </w:r>
    </w:p>
    <w:p w14:paraId="73DDC7D1" w14:textId="77777777" w:rsidR="00C81472" w:rsidRPr="00C81472" w:rsidRDefault="00C81472" w:rsidP="00C8147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81472">
        <w:rPr>
          <w:rFonts w:ascii="Times New Roman" w:eastAsia="Times New Roman" w:hAnsi="Times New Roman" w:cs="Times New Roman"/>
          <w:b/>
          <w:bCs/>
          <w:kern w:val="0"/>
          <w:sz w:val="27"/>
          <w:szCs w:val="27"/>
          <w14:ligatures w14:val="none"/>
        </w:rPr>
        <w:t>How to Apply</w:t>
      </w:r>
    </w:p>
    <w:p w14:paraId="1E479AF5" w14:textId="0AA42D77" w:rsidR="00C81472" w:rsidRPr="00C81472" w:rsidRDefault="00C81472" w:rsidP="00C81472">
      <w:pPr>
        <w:spacing w:before="100" w:beforeAutospacing="1" w:after="100" w:afterAutospacing="1" w:line="240" w:lineRule="auto"/>
        <w:rPr>
          <w:rFonts w:ascii="Times New Roman" w:eastAsia="Times New Roman" w:hAnsi="Times New Roman" w:cs="Times New Roman"/>
          <w:kern w:val="0"/>
          <w14:ligatures w14:val="none"/>
        </w:rPr>
      </w:pPr>
      <w:r w:rsidRPr="00C81472">
        <w:rPr>
          <w:rFonts w:ascii="Times New Roman" w:eastAsia="Times New Roman" w:hAnsi="Times New Roman" w:cs="Times New Roman"/>
          <w:kern w:val="0"/>
          <w14:ligatures w14:val="none"/>
        </w:rPr>
        <w:t>Applications should be submitted electronically to:</w:t>
      </w:r>
      <w:r w:rsidRPr="00C81472">
        <w:rPr>
          <w:rFonts w:ascii="Times New Roman" w:eastAsia="Times New Roman" w:hAnsi="Times New Roman" w:cs="Times New Roman"/>
          <w:kern w:val="0"/>
          <w14:ligatures w14:val="none"/>
        </w:rPr>
        <w:br/>
      </w:r>
      <w:hyperlink r:id="rId5" w:history="1">
        <w:r w:rsidR="00FA1185" w:rsidRPr="00C81472">
          <w:rPr>
            <w:rStyle w:val="Hyperlink"/>
            <w:rFonts w:ascii="Times New Roman" w:eastAsia="Times New Roman" w:hAnsi="Times New Roman" w:cs="Times New Roman"/>
            <w:b/>
            <w:bCs/>
            <w:kern w:val="0"/>
            <w14:ligatures w14:val="none"/>
          </w:rPr>
          <w:t>bomech@lirauni.ac.ug</w:t>
        </w:r>
      </w:hyperlink>
      <w:r w:rsidRPr="00C81472">
        <w:rPr>
          <w:rFonts w:ascii="Times New Roman" w:eastAsia="Times New Roman" w:hAnsi="Times New Roman" w:cs="Times New Roman"/>
          <w:kern w:val="0"/>
          <w14:ligatures w14:val="none"/>
        </w:rPr>
        <w:br/>
      </w:r>
      <w:r w:rsidRPr="00C81472">
        <w:rPr>
          <w:rFonts w:ascii="Times New Roman" w:eastAsia="Times New Roman" w:hAnsi="Times New Roman" w:cs="Times New Roman"/>
          <w:b/>
          <w:bCs/>
          <w:kern w:val="0"/>
          <w14:ligatures w14:val="none"/>
        </w:rPr>
        <w:t>cc:</w:t>
      </w:r>
      <w:r w:rsidRPr="00C81472">
        <w:rPr>
          <w:rFonts w:ascii="Times New Roman" w:eastAsia="Times New Roman" w:hAnsi="Times New Roman" w:cs="Times New Roman"/>
          <w:kern w:val="0"/>
          <w14:ligatures w14:val="none"/>
        </w:rPr>
        <w:t xml:space="preserve"> </w:t>
      </w:r>
      <w:hyperlink r:id="rId6" w:history="1">
        <w:r w:rsidRPr="00C81472">
          <w:rPr>
            <w:rFonts w:ascii="Times New Roman" w:eastAsia="Times New Roman" w:hAnsi="Times New Roman" w:cs="Times New Roman"/>
            <w:color w:val="0000FF"/>
            <w:kern w:val="0"/>
            <w:u w:val="single"/>
            <w14:ligatures w14:val="none"/>
          </w:rPr>
          <w:t>manyolitho@lirauni.ac.ug</w:t>
        </w:r>
      </w:hyperlink>
    </w:p>
    <w:p w14:paraId="3C107090" w14:textId="77777777" w:rsidR="00C81472" w:rsidRPr="00C81472" w:rsidRDefault="00C81472" w:rsidP="00C81472">
      <w:pPr>
        <w:spacing w:before="100" w:beforeAutospacing="1" w:after="100" w:afterAutospacing="1" w:line="240" w:lineRule="auto"/>
        <w:rPr>
          <w:rFonts w:ascii="Times New Roman" w:eastAsia="Times New Roman" w:hAnsi="Times New Roman" w:cs="Times New Roman"/>
          <w:kern w:val="0"/>
          <w14:ligatures w14:val="none"/>
        </w:rPr>
      </w:pPr>
      <w:r w:rsidRPr="00C81472">
        <w:rPr>
          <w:rFonts w:ascii="Times New Roman" w:eastAsia="Times New Roman" w:hAnsi="Times New Roman" w:cs="Times New Roman"/>
          <w:b/>
          <w:bCs/>
          <w:kern w:val="0"/>
          <w14:ligatures w14:val="none"/>
        </w:rPr>
        <w:t>Email Subject:</w:t>
      </w:r>
      <w:r w:rsidRPr="00C81472">
        <w:rPr>
          <w:rFonts w:ascii="Times New Roman" w:eastAsia="Times New Roman" w:hAnsi="Times New Roman" w:cs="Times New Roman"/>
          <w:kern w:val="0"/>
          <w14:ligatures w14:val="none"/>
        </w:rPr>
        <w:t xml:space="preserve"> </w:t>
      </w:r>
      <w:r w:rsidRPr="00C81472">
        <w:rPr>
          <w:rFonts w:ascii="Times New Roman" w:eastAsia="Times New Roman" w:hAnsi="Times New Roman" w:cs="Times New Roman"/>
          <w:i/>
          <w:iCs/>
          <w:kern w:val="0"/>
          <w14:ligatures w14:val="none"/>
        </w:rPr>
        <w:t>Application for Data Scientist – SET-SRHR Centre</w:t>
      </w:r>
    </w:p>
    <w:p w14:paraId="6B6FD325" w14:textId="0D676460" w:rsidR="00C81472" w:rsidRPr="00C81472" w:rsidRDefault="00C81472" w:rsidP="00FA1185">
      <w:pPr>
        <w:spacing w:before="100" w:beforeAutospacing="1" w:after="100" w:afterAutospacing="1" w:line="240" w:lineRule="auto"/>
        <w:rPr>
          <w:rFonts w:ascii="Times New Roman" w:eastAsia="Times New Roman" w:hAnsi="Times New Roman" w:cs="Times New Roman"/>
          <w:kern w:val="0"/>
          <w14:ligatures w14:val="none"/>
        </w:rPr>
      </w:pPr>
      <w:r w:rsidRPr="00C81472">
        <w:rPr>
          <w:rFonts w:ascii="Times New Roman" w:eastAsia="Times New Roman" w:hAnsi="Times New Roman" w:cs="Times New Roman"/>
          <w:b/>
          <w:bCs/>
          <w:kern w:val="0"/>
          <w14:ligatures w14:val="none"/>
        </w:rPr>
        <w:t>Deadline for Submission:</w:t>
      </w:r>
      <w:r w:rsidRPr="00C81472">
        <w:rPr>
          <w:rFonts w:ascii="Times New Roman" w:eastAsia="Times New Roman" w:hAnsi="Times New Roman" w:cs="Times New Roman"/>
          <w:kern w:val="0"/>
          <w14:ligatures w14:val="none"/>
        </w:rPr>
        <w:t xml:space="preserve"> </w:t>
      </w:r>
      <w:r w:rsidRPr="00C81472">
        <w:rPr>
          <w:rFonts w:ascii="Times New Roman" w:eastAsia="Times New Roman" w:hAnsi="Times New Roman" w:cs="Times New Roman"/>
          <w:b/>
          <w:bCs/>
          <w:kern w:val="0"/>
          <w14:ligatures w14:val="none"/>
        </w:rPr>
        <w:t>Wednesday, 30th October 2025, by 5:00 PM (EAT</w:t>
      </w:r>
    </w:p>
    <w:p w14:paraId="3C041858" w14:textId="77777777" w:rsidR="00C81472" w:rsidRPr="00C81472" w:rsidRDefault="00C81472" w:rsidP="00C81472">
      <w:pPr>
        <w:spacing w:before="100" w:beforeAutospacing="1" w:after="100" w:afterAutospacing="1" w:line="240" w:lineRule="auto"/>
        <w:rPr>
          <w:rFonts w:ascii="Times New Roman" w:eastAsia="Times New Roman" w:hAnsi="Times New Roman" w:cs="Times New Roman"/>
          <w:kern w:val="0"/>
          <w14:ligatures w14:val="none"/>
        </w:rPr>
      </w:pPr>
      <w:r w:rsidRPr="00C81472">
        <w:rPr>
          <w:rFonts w:ascii="Times New Roman" w:eastAsia="Times New Roman" w:hAnsi="Times New Roman" w:cs="Times New Roman"/>
          <w:b/>
          <w:bCs/>
          <w:kern w:val="0"/>
          <w14:ligatures w14:val="none"/>
        </w:rPr>
        <w:t>Only shortlisted candidates will be contacted.</w:t>
      </w:r>
      <w:r w:rsidRPr="00C81472">
        <w:rPr>
          <w:rFonts w:ascii="Times New Roman" w:eastAsia="Times New Roman" w:hAnsi="Times New Roman" w:cs="Times New Roman"/>
          <w:kern w:val="0"/>
          <w14:ligatures w14:val="none"/>
        </w:rPr>
        <w:br/>
        <w:t>Lira University is an equal opportunity employer. Female candidates are strongly encouraged to apply.</w:t>
      </w:r>
    </w:p>
    <w:p w14:paraId="662F7C6C" w14:textId="77777777" w:rsidR="00763941" w:rsidRPr="00763941" w:rsidRDefault="00763941" w:rsidP="00F04DDD"/>
    <w:p w14:paraId="5D7EFFA6" w14:textId="1EECC807" w:rsidR="00763941" w:rsidRPr="00763941" w:rsidRDefault="00763941" w:rsidP="00763941"/>
    <w:sectPr w:rsidR="00763941" w:rsidRPr="007639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B0359"/>
    <w:multiLevelType w:val="multilevel"/>
    <w:tmpl w:val="1520D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8C4020"/>
    <w:multiLevelType w:val="multilevel"/>
    <w:tmpl w:val="A3FEF0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273471"/>
    <w:multiLevelType w:val="multilevel"/>
    <w:tmpl w:val="02A25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862723"/>
    <w:multiLevelType w:val="multilevel"/>
    <w:tmpl w:val="2D6E26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805500"/>
    <w:multiLevelType w:val="hybridMultilevel"/>
    <w:tmpl w:val="69182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332DE7"/>
    <w:multiLevelType w:val="multilevel"/>
    <w:tmpl w:val="5CBE5C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844220"/>
    <w:multiLevelType w:val="multilevel"/>
    <w:tmpl w:val="1AE887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6749EF"/>
    <w:multiLevelType w:val="multilevel"/>
    <w:tmpl w:val="3000F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8066DF"/>
    <w:multiLevelType w:val="multilevel"/>
    <w:tmpl w:val="80A6E1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704EE9"/>
    <w:multiLevelType w:val="hybridMultilevel"/>
    <w:tmpl w:val="3EE67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5A75DB"/>
    <w:multiLevelType w:val="multilevel"/>
    <w:tmpl w:val="3110A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8"/>
  </w:num>
  <w:num w:numId="3">
    <w:abstractNumId w:val="6"/>
  </w:num>
  <w:num w:numId="4">
    <w:abstractNumId w:val="1"/>
  </w:num>
  <w:num w:numId="5">
    <w:abstractNumId w:val="9"/>
  </w:num>
  <w:num w:numId="6">
    <w:abstractNumId w:val="4"/>
  </w:num>
  <w:num w:numId="7">
    <w:abstractNumId w:val="7"/>
  </w:num>
  <w:num w:numId="8">
    <w:abstractNumId w:val="2"/>
  </w:num>
  <w:num w:numId="9">
    <w:abstractNumId w:val="0"/>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941"/>
    <w:rsid w:val="000B3609"/>
    <w:rsid w:val="001E6BE1"/>
    <w:rsid w:val="00271A5D"/>
    <w:rsid w:val="003D27B7"/>
    <w:rsid w:val="00641F66"/>
    <w:rsid w:val="00763941"/>
    <w:rsid w:val="008C63CA"/>
    <w:rsid w:val="00917E4B"/>
    <w:rsid w:val="00922A29"/>
    <w:rsid w:val="009411B4"/>
    <w:rsid w:val="00A47A61"/>
    <w:rsid w:val="00C81472"/>
    <w:rsid w:val="00CC551F"/>
    <w:rsid w:val="00E07D7E"/>
    <w:rsid w:val="00F04DDD"/>
    <w:rsid w:val="00FA1185"/>
    <w:rsid w:val="00FC72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E9B7D"/>
  <w15:chartTrackingRefBased/>
  <w15:docId w15:val="{D5B5E0A0-406D-4941-A1D2-CD73C1B3C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639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639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6394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6394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6394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639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39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39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39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394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6394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6394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6394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6394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639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39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39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3941"/>
    <w:rPr>
      <w:rFonts w:eastAsiaTheme="majorEastAsia" w:cstheme="majorBidi"/>
      <w:color w:val="272727" w:themeColor="text1" w:themeTint="D8"/>
    </w:rPr>
  </w:style>
  <w:style w:type="paragraph" w:styleId="Title">
    <w:name w:val="Title"/>
    <w:basedOn w:val="Normal"/>
    <w:next w:val="Normal"/>
    <w:link w:val="TitleChar"/>
    <w:uiPriority w:val="10"/>
    <w:qFormat/>
    <w:rsid w:val="007639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39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39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39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3941"/>
    <w:pPr>
      <w:spacing w:before="160"/>
      <w:jc w:val="center"/>
    </w:pPr>
    <w:rPr>
      <w:i/>
      <w:iCs/>
      <w:color w:val="404040" w:themeColor="text1" w:themeTint="BF"/>
    </w:rPr>
  </w:style>
  <w:style w:type="character" w:customStyle="1" w:styleId="QuoteChar">
    <w:name w:val="Quote Char"/>
    <w:basedOn w:val="DefaultParagraphFont"/>
    <w:link w:val="Quote"/>
    <w:uiPriority w:val="29"/>
    <w:rsid w:val="00763941"/>
    <w:rPr>
      <w:i/>
      <w:iCs/>
      <w:color w:val="404040" w:themeColor="text1" w:themeTint="BF"/>
    </w:rPr>
  </w:style>
  <w:style w:type="paragraph" w:styleId="ListParagraph">
    <w:name w:val="List Paragraph"/>
    <w:basedOn w:val="Normal"/>
    <w:uiPriority w:val="34"/>
    <w:qFormat/>
    <w:rsid w:val="00763941"/>
    <w:pPr>
      <w:ind w:left="720"/>
      <w:contextualSpacing/>
    </w:pPr>
  </w:style>
  <w:style w:type="character" w:styleId="IntenseEmphasis">
    <w:name w:val="Intense Emphasis"/>
    <w:basedOn w:val="DefaultParagraphFont"/>
    <w:uiPriority w:val="21"/>
    <w:qFormat/>
    <w:rsid w:val="00763941"/>
    <w:rPr>
      <w:i/>
      <w:iCs/>
      <w:color w:val="2F5496" w:themeColor="accent1" w:themeShade="BF"/>
    </w:rPr>
  </w:style>
  <w:style w:type="paragraph" w:styleId="IntenseQuote">
    <w:name w:val="Intense Quote"/>
    <w:basedOn w:val="Normal"/>
    <w:next w:val="Normal"/>
    <w:link w:val="IntenseQuoteChar"/>
    <w:uiPriority w:val="30"/>
    <w:qFormat/>
    <w:rsid w:val="007639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63941"/>
    <w:rPr>
      <w:i/>
      <w:iCs/>
      <w:color w:val="2F5496" w:themeColor="accent1" w:themeShade="BF"/>
    </w:rPr>
  </w:style>
  <w:style w:type="character" w:styleId="IntenseReference">
    <w:name w:val="Intense Reference"/>
    <w:basedOn w:val="DefaultParagraphFont"/>
    <w:uiPriority w:val="32"/>
    <w:qFormat/>
    <w:rsid w:val="00763941"/>
    <w:rPr>
      <w:b/>
      <w:bCs/>
      <w:smallCaps/>
      <w:color w:val="2F5496" w:themeColor="accent1" w:themeShade="BF"/>
      <w:spacing w:val="5"/>
    </w:rPr>
  </w:style>
  <w:style w:type="character" w:styleId="Hyperlink">
    <w:name w:val="Hyperlink"/>
    <w:basedOn w:val="DefaultParagraphFont"/>
    <w:uiPriority w:val="99"/>
    <w:unhideWhenUsed/>
    <w:rsid w:val="00763941"/>
    <w:rPr>
      <w:color w:val="0563C1" w:themeColor="hyperlink"/>
      <w:u w:val="single"/>
    </w:rPr>
  </w:style>
  <w:style w:type="character" w:customStyle="1" w:styleId="UnresolvedMention">
    <w:name w:val="Unresolved Mention"/>
    <w:basedOn w:val="DefaultParagraphFont"/>
    <w:uiPriority w:val="99"/>
    <w:semiHidden/>
    <w:unhideWhenUsed/>
    <w:rsid w:val="00763941"/>
    <w:rPr>
      <w:color w:val="605E5C"/>
      <w:shd w:val="clear" w:color="auto" w:fill="E1DFDD"/>
    </w:rPr>
  </w:style>
  <w:style w:type="paragraph" w:styleId="NormalWeb">
    <w:name w:val="Normal (Web)"/>
    <w:basedOn w:val="Normal"/>
    <w:uiPriority w:val="99"/>
    <w:semiHidden/>
    <w:unhideWhenUsed/>
    <w:rsid w:val="00C8147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nyolitho@lirauni.ac.ug" TargetMode="External"/><Relationship Id="rId5" Type="http://schemas.openxmlformats.org/officeDocument/2006/relationships/hyperlink" Target="mailto:bomech@lirauni.ac.u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695</Words>
  <Characters>3967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 Omech</dc:creator>
  <cp:keywords/>
  <dc:description/>
  <cp:lastModifiedBy>LIRA UNIVERSITY</cp:lastModifiedBy>
  <cp:revision>2</cp:revision>
  <dcterms:created xsi:type="dcterms:W3CDTF">2025-10-27T06:43:00Z</dcterms:created>
  <dcterms:modified xsi:type="dcterms:W3CDTF">2025-10-27T06:43:00Z</dcterms:modified>
</cp:coreProperties>
</file>